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1AA42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ANEXO </w:t>
      </w:r>
      <w:proofErr w:type="gramStart"/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</w:p>
    <w:p w14:paraId="369D7075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0F0011C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2676963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264"/>
      </w:tblGrid>
      <w:tr w:rsidR="00936379" w:rsidRPr="00F07595" w14:paraId="3B565A30" w14:textId="77777777" w:rsidTr="009F5711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42C91D" w14:textId="77777777" w:rsidR="00936379" w:rsidRPr="00F07595" w:rsidRDefault="00936379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2A48AF" w14:textId="77777777" w:rsidR="00936379" w:rsidRPr="00F07595" w:rsidRDefault="00936379" w:rsidP="009F57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cidade-Estado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>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0E3331D3" w14:textId="77777777" w:rsidR="00936379" w:rsidRPr="00F07595" w:rsidRDefault="00936379" w:rsidP="009F57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0B33BB" w14:textId="77777777" w:rsidR="00936379" w:rsidRPr="00F07595" w:rsidRDefault="00936379" w:rsidP="009F57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11CC8319" w14:textId="77777777" w:rsidR="00936379" w:rsidRPr="00F07595" w:rsidRDefault="00936379" w:rsidP="009F57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E3C702" w14:textId="03EE5452" w:rsidR="00936379" w:rsidRPr="00F07595" w:rsidRDefault="00936379" w:rsidP="009363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Caso o estudante obtenha bolsa da CAPES, assumo também a responsabilidade de realçar a relevância de atendimento pelo doutorando dos compromissos e obrigações assumidos quando da assinatura de termo próprio perante essa agência, à época da 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implementação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 xml:space="preserve"> dos benefícios.</w:t>
            </w:r>
            <w:bookmarkStart w:id="0" w:name="_GoBack"/>
            <w:bookmarkEnd w:id="0"/>
          </w:p>
        </w:tc>
      </w:tr>
      <w:tr w:rsidR="00936379" w:rsidRPr="00F07595" w14:paraId="6917FC3E" w14:textId="77777777" w:rsidTr="009F5711">
        <w:trPr>
          <w:trHeight w:val="548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CEC1B2" w14:textId="77777777" w:rsidR="00936379" w:rsidRPr="00B32AA9" w:rsidRDefault="00936379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</w:rPr>
              <w:t>Tema: Materiais Estratégicos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E9B6D5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936379" w:rsidRPr="00F07595" w14:paraId="334933C4" w14:textId="77777777" w:rsidTr="009F5711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34C1D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FC735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41E10F6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1954CF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D77A57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D403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161576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7423DCA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1A53C7B0" w14:textId="77777777" w:rsidR="00936379" w:rsidRPr="00F07595" w:rsidRDefault="00936379" w:rsidP="00936379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06A7B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D8BA8D" w14:textId="3BB87BC9" w:rsidR="00C66E63" w:rsidRPr="00F07595" w:rsidRDefault="00C66E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D10F8" w14:textId="77777777" w:rsidR="00C06B23" w:rsidRDefault="00C06B23">
      <w:pPr>
        <w:spacing w:line="240" w:lineRule="auto"/>
      </w:pPr>
      <w:r>
        <w:separator/>
      </w:r>
    </w:p>
  </w:endnote>
  <w:endnote w:type="continuationSeparator" w:id="0">
    <w:p w14:paraId="05B5859F" w14:textId="77777777" w:rsidR="00C06B23" w:rsidRDefault="00C06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67634" w14:textId="77777777" w:rsidR="00C06B23" w:rsidRDefault="00C06B23">
      <w:pPr>
        <w:spacing w:line="240" w:lineRule="auto"/>
      </w:pPr>
      <w:r>
        <w:separator/>
      </w:r>
    </w:p>
  </w:footnote>
  <w:footnote w:type="continuationSeparator" w:id="0">
    <w:p w14:paraId="2DFA3C54" w14:textId="77777777" w:rsidR="00C06B23" w:rsidRDefault="00C06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60B17"/>
    <w:rsid w:val="00064A08"/>
    <w:rsid w:val="000828D3"/>
    <w:rsid w:val="00083B34"/>
    <w:rsid w:val="000A018B"/>
    <w:rsid w:val="000B299A"/>
    <w:rsid w:val="000E2279"/>
    <w:rsid w:val="000E4776"/>
    <w:rsid w:val="00103149"/>
    <w:rsid w:val="00104FB0"/>
    <w:rsid w:val="001173C7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E158D"/>
    <w:rsid w:val="001E7FD9"/>
    <w:rsid w:val="001F7A54"/>
    <w:rsid w:val="0022595B"/>
    <w:rsid w:val="00226A39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36379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6B23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41D2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0503-A929-4620-A80A-F13CF224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2</cp:revision>
  <cp:lastPrinted>2019-06-24T22:18:00Z</cp:lastPrinted>
  <dcterms:created xsi:type="dcterms:W3CDTF">2020-09-09T14:29:00Z</dcterms:created>
  <dcterms:modified xsi:type="dcterms:W3CDTF">2020-09-09T14:29:00Z</dcterms:modified>
</cp:coreProperties>
</file>